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458" w:rsidRPr="00D944D2" w:rsidRDefault="002E4458" w:rsidP="00965EA2">
      <w:pPr>
        <w:pStyle w:val="a4"/>
        <w:ind w:left="10620"/>
        <w:rPr>
          <w:lang w:val="ru-RU"/>
        </w:rPr>
      </w:pPr>
      <w:bookmarkStart w:id="0" w:name="ТекстовоеПоле447"/>
      <w:r w:rsidRPr="00721534">
        <w:rPr>
          <w:lang w:val="ru-RU"/>
        </w:rPr>
        <w:t xml:space="preserve">Приложение </w:t>
      </w:r>
      <w:r w:rsidR="00D944D2">
        <w:rPr>
          <w:rFonts w:eastAsia="MS Mincho"/>
          <w:lang w:val="ru-RU"/>
        </w:rPr>
        <w:t>3</w:t>
      </w:r>
    </w:p>
    <w:p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w:t>
      </w:r>
      <w:r w:rsidR="00D944D2">
        <w:rPr>
          <w:rFonts w:eastAsia="MS Mincho"/>
          <w:noProof/>
          <w:lang w:val="ru-RU"/>
        </w:rPr>
        <w:t>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rsidR="002E4458" w:rsidRPr="004864E9" w:rsidRDefault="002E4458" w:rsidP="002E4458">
      <w:pPr>
        <w:keepLines/>
        <w:spacing w:line="240" w:lineRule="exact"/>
        <w:jc w:val="both"/>
        <w:rPr>
          <w:rFonts w:eastAsia="MS Mincho"/>
          <w:spacing w:val="-2"/>
          <w:lang w:val="ru-RU"/>
        </w:rPr>
      </w:pPr>
    </w:p>
    <w:bookmarkEnd w:id="0"/>
    <w:p w:rsidR="005B741E" w:rsidRPr="004864E9" w:rsidRDefault="00D944D2" w:rsidP="005B741E">
      <w:pPr>
        <w:keepLines/>
        <w:spacing w:after="160" w:line="240" w:lineRule="exact"/>
        <w:jc w:val="both"/>
        <w:rPr>
          <w:rFonts w:eastAsia="MS Mincho"/>
          <w:lang w:val="ru-RU"/>
        </w:rPr>
      </w:pPr>
      <w:r w:rsidRPr="00D944D2">
        <w:rPr>
          <w:rFonts w:eastAsia="MS Mincho"/>
          <w:lang w:val="ru-RU"/>
        </w:rPr>
        <w:t>Акционерное общество «Сызранский нефтеперерабатывающий завод» (АО «СНПЗ»), именуемое в дальнейшем Продавец, в лице генерального директора Кулакова Игоря Владимировича, действующего на основании Устава</w:t>
      </w:r>
      <w:r>
        <w:rPr>
          <w:rFonts w:eastAsia="MS Mincho"/>
          <w:lang w:val="ru-RU"/>
        </w:rPr>
        <w:t>,</w:t>
      </w:r>
      <w:r w:rsidRPr="00D944D2">
        <w:rPr>
          <w:rFonts w:eastAsia="MS Mincho"/>
          <w:lang w:val="ru-RU"/>
        </w:rPr>
        <w:t xml:space="preserve"> </w:t>
      </w:r>
      <w:r w:rsidR="005B741E" w:rsidRPr="004864E9">
        <w:rPr>
          <w:rFonts w:eastAsia="MS Mincho"/>
          <w:lang w:val="ru-RU"/>
        </w:rPr>
        <w:t xml:space="preserve">с одной стороны и </w:t>
      </w:r>
    </w:p>
    <w:bookmarkStart w:id="1" w:name="ТекстовоеПоле450"/>
    <w:p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r w:rsidR="005B741E" w:rsidRPr="004864E9">
        <w:rPr>
          <w:rFonts w:eastAsia="MS Mincho"/>
          <w:lang w:val="ru-RU"/>
        </w:rPr>
        <w:t>, именуемое в дальнейшем «</w:t>
      </w:r>
      <w:r w:rsidR="00D944D2">
        <w:rPr>
          <w:rFonts w:eastAsia="MS Mincho"/>
          <w:lang w:val="ru-RU"/>
        </w:rPr>
        <w:t>Покупатель</w:t>
      </w:r>
      <w:r w:rsidR="005B741E" w:rsidRPr="004864E9">
        <w:rPr>
          <w:rFonts w:eastAsia="MS Mincho"/>
          <w:lang w:val="ru-RU"/>
        </w:rPr>
        <w:t xml:space="preserve">», в лице </w:t>
      </w:r>
      <w:bookmarkStart w:id="2"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3"/>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rsidR="009D53E6" w:rsidRPr="004864E9" w:rsidRDefault="009D53E6" w:rsidP="00AF5C43">
      <w:pPr>
        <w:spacing w:after="120"/>
        <w:ind w:left="567"/>
        <w:jc w:val="center"/>
        <w:rPr>
          <w:b/>
          <w:caps/>
          <w:lang w:val="ru-RU"/>
        </w:rPr>
      </w:pPr>
    </w:p>
    <w:p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D944D2">
        <w:rPr>
          <w:rFonts w:eastAsia="MS Mincho"/>
          <w:lang w:val="ru-RU"/>
        </w:rPr>
        <w:t>Покупателем</w:t>
      </w:r>
      <w:r w:rsidRPr="004864E9">
        <w:rPr>
          <w:caps/>
          <w:lang w:val="ru-RU"/>
        </w:rPr>
        <w:t>,</w:t>
      </w:r>
      <w:r w:rsidRPr="004864E9">
        <w:rPr>
          <w:lang w:val="ru-RU"/>
        </w:rPr>
        <w:t xml:space="preserve"> привлеченными </w:t>
      </w:r>
      <w:r w:rsidR="00D944D2">
        <w:rPr>
          <w:rFonts w:eastAsia="MS Mincho"/>
          <w:lang w:val="ru-RU"/>
        </w:rPr>
        <w:t>Покупателем</w:t>
      </w:r>
      <w:r w:rsidRPr="004864E9">
        <w:rPr>
          <w:lang w:val="ru-RU"/>
        </w:rPr>
        <w:t xml:space="preserve"> для выполнения </w:t>
      </w:r>
      <w:r w:rsidR="00D944D2">
        <w:rPr>
          <w:rFonts w:eastAsia="MS Mincho"/>
          <w:lang w:val="ru-RU"/>
        </w:rPr>
        <w:t>условий Договора</w:t>
      </w:r>
      <w:r w:rsidRPr="004864E9">
        <w:rPr>
          <w:lang w:val="ru-RU"/>
        </w:rPr>
        <w:t>.</w:t>
      </w:r>
    </w:p>
    <w:p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D944D2" w:rsidTr="00426D79">
        <w:trPr>
          <w:trHeight w:val="495"/>
          <w:jc w:val="center"/>
        </w:trPr>
        <w:tc>
          <w:tcPr>
            <w:tcW w:w="704" w:type="dxa"/>
            <w:vMerge w:val="restart"/>
            <w:shd w:val="clear" w:color="auto" w:fill="auto"/>
            <w:hideMark/>
          </w:tcPr>
          <w:p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rsidTr="00426D79">
        <w:trPr>
          <w:trHeight w:val="705"/>
          <w:jc w:val="center"/>
        </w:trPr>
        <w:tc>
          <w:tcPr>
            <w:tcW w:w="704" w:type="dxa"/>
            <w:vMerge/>
            <w:shd w:val="clear" w:color="auto" w:fill="auto"/>
            <w:hideMark/>
          </w:tcPr>
          <w:p w:rsidR="00426D79" w:rsidRPr="00F125EA" w:rsidRDefault="00426D79" w:rsidP="00785A31">
            <w:pPr>
              <w:rPr>
                <w:sz w:val="22"/>
                <w:lang w:val="ru-RU"/>
              </w:rPr>
            </w:pPr>
          </w:p>
        </w:tc>
        <w:tc>
          <w:tcPr>
            <w:tcW w:w="6498" w:type="dxa"/>
            <w:vMerge/>
            <w:shd w:val="clear" w:color="auto" w:fill="auto"/>
            <w:hideMark/>
          </w:tcPr>
          <w:p w:rsidR="00426D79" w:rsidRPr="00F125EA" w:rsidRDefault="00426D79" w:rsidP="00785A31">
            <w:pPr>
              <w:rPr>
                <w:sz w:val="22"/>
                <w:lang w:val="ru-RU"/>
              </w:rPr>
            </w:pPr>
          </w:p>
        </w:tc>
        <w:tc>
          <w:tcPr>
            <w:tcW w:w="1015" w:type="dxa"/>
            <w:shd w:val="clear" w:color="auto" w:fill="auto"/>
            <w:vAlign w:val="center"/>
            <w:hideMark/>
          </w:tcPr>
          <w:p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rsidR="00426D79" w:rsidRPr="007041A9" w:rsidRDefault="00426D79" w:rsidP="00604BAA">
            <w:pPr>
              <w:jc w:val="center"/>
              <w:rPr>
                <w:sz w:val="22"/>
              </w:rPr>
            </w:pPr>
            <w:bookmarkStart w:id="4" w:name="_GoBack"/>
            <w:bookmarkEnd w:id="4"/>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rsidR="00426D79" w:rsidRPr="007041A9" w:rsidRDefault="00426D79" w:rsidP="00604BAA">
            <w:pPr>
              <w:jc w:val="center"/>
              <w:rPr>
                <w:sz w:val="22"/>
              </w:rPr>
            </w:pPr>
            <w:r w:rsidRPr="007041A9">
              <w:rPr>
                <w:sz w:val="22"/>
              </w:rPr>
              <w:t>&gt;50 000</w:t>
            </w:r>
          </w:p>
        </w:tc>
      </w:tr>
      <w:tr w:rsidR="00426D79" w:rsidRPr="00D944D2" w:rsidTr="00426D79">
        <w:trPr>
          <w:trHeight w:val="750"/>
          <w:jc w:val="center"/>
        </w:trPr>
        <w:tc>
          <w:tcPr>
            <w:tcW w:w="704" w:type="dxa"/>
            <w:vMerge/>
            <w:shd w:val="clear" w:color="auto" w:fill="auto"/>
            <w:hideMark/>
          </w:tcPr>
          <w:p w:rsidR="00426D79" w:rsidRPr="00C66CF7" w:rsidRDefault="00426D79" w:rsidP="00785A31">
            <w:pPr>
              <w:rPr>
                <w:sz w:val="22"/>
              </w:rPr>
            </w:pPr>
          </w:p>
        </w:tc>
        <w:tc>
          <w:tcPr>
            <w:tcW w:w="6498" w:type="dxa"/>
            <w:vMerge/>
            <w:shd w:val="clear" w:color="auto" w:fill="auto"/>
            <w:hideMark/>
          </w:tcPr>
          <w:p w:rsidR="00426D79" w:rsidRPr="00C66CF7" w:rsidRDefault="00426D79" w:rsidP="00785A31">
            <w:pPr>
              <w:rPr>
                <w:sz w:val="22"/>
              </w:rPr>
            </w:pPr>
          </w:p>
        </w:tc>
        <w:tc>
          <w:tcPr>
            <w:tcW w:w="7394" w:type="dxa"/>
            <w:gridSpan w:val="7"/>
            <w:shd w:val="clear" w:color="auto" w:fill="auto"/>
            <w:hideMark/>
          </w:tcPr>
          <w:p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rsidTr="00426D79">
        <w:trPr>
          <w:trHeight w:val="315"/>
          <w:jc w:val="center"/>
        </w:trPr>
        <w:tc>
          <w:tcPr>
            <w:tcW w:w="704" w:type="dxa"/>
            <w:shd w:val="clear" w:color="auto" w:fill="auto"/>
            <w:hideMark/>
          </w:tcPr>
          <w:p w:rsidR="00426D79" w:rsidRPr="00587E7A" w:rsidRDefault="00426D79" w:rsidP="00F125EA">
            <w:pPr>
              <w:jc w:val="center"/>
              <w:rPr>
                <w:b/>
                <w:bCs/>
                <w:sz w:val="22"/>
              </w:rPr>
            </w:pPr>
            <w:r w:rsidRPr="00587E7A">
              <w:rPr>
                <w:b/>
                <w:bCs/>
                <w:sz w:val="22"/>
              </w:rPr>
              <w:t>1</w:t>
            </w:r>
          </w:p>
        </w:tc>
        <w:tc>
          <w:tcPr>
            <w:tcW w:w="6498" w:type="dxa"/>
            <w:shd w:val="clear" w:color="auto" w:fill="auto"/>
            <w:hideMark/>
          </w:tcPr>
          <w:p w:rsidR="00426D79" w:rsidRPr="00587E7A" w:rsidRDefault="00426D79" w:rsidP="00F125EA">
            <w:pPr>
              <w:jc w:val="center"/>
              <w:rPr>
                <w:b/>
                <w:bCs/>
                <w:sz w:val="22"/>
              </w:rPr>
            </w:pPr>
            <w:r w:rsidRPr="00587E7A">
              <w:rPr>
                <w:b/>
                <w:bCs/>
                <w:sz w:val="22"/>
              </w:rPr>
              <w:t>2</w:t>
            </w:r>
          </w:p>
        </w:tc>
        <w:tc>
          <w:tcPr>
            <w:tcW w:w="1015" w:type="dxa"/>
            <w:shd w:val="clear" w:color="auto" w:fill="auto"/>
            <w:hideMark/>
          </w:tcPr>
          <w:p w:rsidR="00426D79" w:rsidRPr="00587E7A" w:rsidRDefault="00426D79" w:rsidP="00F125EA">
            <w:pPr>
              <w:jc w:val="center"/>
              <w:rPr>
                <w:b/>
                <w:bCs/>
                <w:sz w:val="22"/>
              </w:rPr>
            </w:pPr>
            <w:r w:rsidRPr="00587E7A">
              <w:rPr>
                <w:b/>
                <w:bCs/>
                <w:sz w:val="22"/>
              </w:rPr>
              <w:t>3</w:t>
            </w:r>
          </w:p>
        </w:tc>
        <w:tc>
          <w:tcPr>
            <w:tcW w:w="992" w:type="dxa"/>
            <w:shd w:val="clear" w:color="auto" w:fill="auto"/>
            <w:hideMark/>
          </w:tcPr>
          <w:p w:rsidR="00426D79" w:rsidRPr="00587E7A" w:rsidRDefault="00426D79" w:rsidP="00F125EA">
            <w:pPr>
              <w:jc w:val="center"/>
              <w:rPr>
                <w:b/>
                <w:bCs/>
                <w:sz w:val="22"/>
              </w:rPr>
            </w:pPr>
            <w:r w:rsidRPr="00587E7A">
              <w:rPr>
                <w:b/>
                <w:bCs/>
                <w:sz w:val="22"/>
              </w:rPr>
              <w:t>4</w:t>
            </w:r>
          </w:p>
        </w:tc>
        <w:tc>
          <w:tcPr>
            <w:tcW w:w="1134" w:type="dxa"/>
            <w:shd w:val="clear" w:color="auto" w:fill="auto"/>
            <w:hideMark/>
          </w:tcPr>
          <w:p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rsidR="00426D79" w:rsidRPr="00587E7A" w:rsidRDefault="00426D79" w:rsidP="00F125EA">
            <w:pPr>
              <w:jc w:val="center"/>
              <w:rPr>
                <w:b/>
                <w:bCs/>
                <w:sz w:val="22"/>
              </w:rPr>
            </w:pPr>
            <w:r w:rsidRPr="00587E7A">
              <w:rPr>
                <w:b/>
                <w:bCs/>
                <w:sz w:val="22"/>
              </w:rPr>
              <w:t>6</w:t>
            </w:r>
          </w:p>
        </w:tc>
        <w:tc>
          <w:tcPr>
            <w:tcW w:w="1275" w:type="dxa"/>
            <w:shd w:val="clear" w:color="auto" w:fill="auto"/>
            <w:hideMark/>
          </w:tcPr>
          <w:p w:rsidR="00426D79" w:rsidRPr="00587E7A" w:rsidRDefault="00426D79" w:rsidP="00F125EA">
            <w:pPr>
              <w:jc w:val="center"/>
              <w:rPr>
                <w:b/>
                <w:bCs/>
                <w:sz w:val="22"/>
              </w:rPr>
            </w:pPr>
            <w:r w:rsidRPr="00587E7A">
              <w:rPr>
                <w:b/>
                <w:bCs/>
                <w:sz w:val="22"/>
              </w:rPr>
              <w:t>7</w:t>
            </w:r>
          </w:p>
        </w:tc>
        <w:tc>
          <w:tcPr>
            <w:tcW w:w="1560" w:type="dxa"/>
            <w:shd w:val="clear" w:color="auto" w:fill="auto"/>
            <w:hideMark/>
          </w:tcPr>
          <w:p w:rsidR="00426D79" w:rsidRPr="00587E7A" w:rsidRDefault="00426D79" w:rsidP="00F125EA">
            <w:pPr>
              <w:jc w:val="center"/>
              <w:rPr>
                <w:b/>
                <w:bCs/>
                <w:sz w:val="22"/>
              </w:rPr>
            </w:pPr>
            <w:r w:rsidRPr="00587E7A">
              <w:rPr>
                <w:b/>
                <w:bCs/>
                <w:sz w:val="22"/>
              </w:rPr>
              <w:t>8</w:t>
            </w:r>
          </w:p>
        </w:tc>
      </w:tr>
      <w:tr w:rsidR="00426D79" w:rsidRPr="00426D79" w:rsidTr="00426D79">
        <w:trPr>
          <w:trHeight w:val="561"/>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rsidTr="00426D79">
        <w:trPr>
          <w:trHeight w:val="561"/>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rsidTr="00426D79">
        <w:trPr>
          <w:trHeight w:val="561"/>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rsidTr="00426D79">
        <w:trPr>
          <w:trHeight w:val="561"/>
          <w:jc w:val="center"/>
        </w:trPr>
        <w:tc>
          <w:tcPr>
            <w:tcW w:w="704" w:type="dxa"/>
            <w:shd w:val="clear" w:color="auto" w:fill="auto"/>
            <w:vAlign w:val="center"/>
          </w:tcPr>
          <w:p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rsidTr="00426D79">
        <w:trPr>
          <w:trHeight w:val="561"/>
          <w:jc w:val="center"/>
        </w:trPr>
        <w:tc>
          <w:tcPr>
            <w:tcW w:w="704" w:type="dxa"/>
            <w:shd w:val="clear" w:color="auto" w:fill="auto"/>
            <w:vAlign w:val="center"/>
          </w:tcPr>
          <w:p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rsidTr="00B708CD">
        <w:trPr>
          <w:trHeight w:val="1722"/>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rsidTr="00426D79">
        <w:trPr>
          <w:trHeight w:val="711"/>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rsidTr="00426D79">
        <w:trPr>
          <w:trHeight w:val="856"/>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rsidR="00426D79" w:rsidRPr="0053771D" w:rsidRDefault="00426D79" w:rsidP="00BC1725">
            <w:pPr>
              <w:jc w:val="center"/>
              <w:rPr>
                <w:sz w:val="22"/>
                <w:lang w:val="ru-RU"/>
              </w:rPr>
            </w:pPr>
            <w:r w:rsidRPr="0053771D">
              <w:rPr>
                <w:sz w:val="22"/>
                <w:lang w:val="ru-RU"/>
              </w:rPr>
              <w:t>300</w:t>
            </w:r>
          </w:p>
        </w:tc>
      </w:tr>
      <w:tr w:rsidR="00426D79" w:rsidRPr="004B1C15" w:rsidTr="00426D79">
        <w:trPr>
          <w:trHeight w:val="854"/>
          <w:jc w:val="center"/>
        </w:trPr>
        <w:tc>
          <w:tcPr>
            <w:tcW w:w="704" w:type="dxa"/>
            <w:shd w:val="clear" w:color="auto" w:fill="auto"/>
            <w:vAlign w:val="center"/>
          </w:tcPr>
          <w:p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D944D2" w:rsidTr="00426D79">
        <w:trPr>
          <w:trHeight w:val="519"/>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D944D2" w:rsidTr="00426D79">
        <w:trPr>
          <w:trHeight w:val="1350"/>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D944D2" w:rsidTr="00426D79">
        <w:trPr>
          <w:trHeight w:val="1350"/>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rsidTr="00426D79">
        <w:trPr>
          <w:trHeight w:val="1008"/>
          <w:jc w:val="center"/>
        </w:trPr>
        <w:tc>
          <w:tcPr>
            <w:tcW w:w="704" w:type="dxa"/>
            <w:shd w:val="clear" w:color="auto" w:fill="auto"/>
            <w:vAlign w:val="center"/>
          </w:tcPr>
          <w:p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rsidTr="00426D79">
        <w:trPr>
          <w:trHeight w:val="1008"/>
          <w:jc w:val="center"/>
        </w:trPr>
        <w:tc>
          <w:tcPr>
            <w:tcW w:w="704" w:type="dxa"/>
            <w:shd w:val="clear" w:color="auto" w:fill="auto"/>
            <w:vAlign w:val="center"/>
          </w:tcPr>
          <w:p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rsidR="00426D79" w:rsidRPr="00213BC8" w:rsidRDefault="00426D79" w:rsidP="00FF13A6">
            <w:pPr>
              <w:jc w:val="center"/>
              <w:rPr>
                <w:color w:val="000000" w:themeColor="text1"/>
                <w:sz w:val="22"/>
                <w:lang w:val="ru-RU"/>
              </w:rPr>
            </w:pPr>
            <w:r w:rsidRPr="00213BC8">
              <w:rPr>
                <w:sz w:val="22"/>
              </w:rPr>
              <w:t>40</w:t>
            </w:r>
          </w:p>
        </w:tc>
      </w:tr>
      <w:tr w:rsidR="00426D79" w:rsidRPr="00E86020" w:rsidTr="00426D79">
        <w:trPr>
          <w:trHeight w:val="300"/>
          <w:jc w:val="center"/>
        </w:trPr>
        <w:tc>
          <w:tcPr>
            <w:tcW w:w="14596" w:type="dxa"/>
            <w:gridSpan w:val="9"/>
            <w:shd w:val="clear" w:color="auto" w:fill="auto"/>
            <w:hideMark/>
          </w:tcPr>
          <w:p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D944D2" w:rsidTr="00426D79">
        <w:trPr>
          <w:trHeight w:val="489"/>
          <w:jc w:val="center"/>
        </w:trPr>
        <w:tc>
          <w:tcPr>
            <w:tcW w:w="14596" w:type="dxa"/>
            <w:gridSpan w:val="9"/>
            <w:shd w:val="clear" w:color="auto" w:fill="auto"/>
            <w:hideMark/>
          </w:tcPr>
          <w:p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D944D2" w:rsidTr="00426D79">
        <w:trPr>
          <w:trHeight w:val="541"/>
          <w:jc w:val="center"/>
        </w:trPr>
        <w:tc>
          <w:tcPr>
            <w:tcW w:w="14596" w:type="dxa"/>
            <w:gridSpan w:val="9"/>
            <w:shd w:val="clear" w:color="auto" w:fill="auto"/>
            <w:hideMark/>
          </w:tcPr>
          <w:p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D944D2" w:rsidTr="00426D79">
        <w:trPr>
          <w:trHeight w:val="331"/>
          <w:jc w:val="center"/>
        </w:trPr>
        <w:tc>
          <w:tcPr>
            <w:tcW w:w="14596" w:type="dxa"/>
            <w:gridSpan w:val="9"/>
            <w:shd w:val="clear" w:color="auto" w:fill="auto"/>
            <w:hideMark/>
          </w:tcPr>
          <w:p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D944D2" w:rsidTr="00426D79">
        <w:trPr>
          <w:trHeight w:val="683"/>
          <w:jc w:val="center"/>
        </w:trPr>
        <w:tc>
          <w:tcPr>
            <w:tcW w:w="14596" w:type="dxa"/>
            <w:gridSpan w:val="9"/>
            <w:shd w:val="clear" w:color="auto" w:fill="auto"/>
            <w:hideMark/>
          </w:tcPr>
          <w:p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D944D2" w:rsidTr="00426D79">
        <w:trPr>
          <w:trHeight w:val="553"/>
          <w:jc w:val="center"/>
        </w:trPr>
        <w:tc>
          <w:tcPr>
            <w:tcW w:w="14596" w:type="dxa"/>
            <w:gridSpan w:val="9"/>
            <w:shd w:val="clear" w:color="auto" w:fill="auto"/>
            <w:hideMark/>
          </w:tcPr>
          <w:p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D944D2" w:rsidTr="00426D79">
        <w:trPr>
          <w:trHeight w:val="490"/>
          <w:jc w:val="center"/>
        </w:trPr>
        <w:tc>
          <w:tcPr>
            <w:tcW w:w="14596" w:type="dxa"/>
            <w:gridSpan w:val="9"/>
            <w:shd w:val="clear" w:color="auto" w:fill="auto"/>
            <w:hideMark/>
          </w:tcPr>
          <w:p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D944D2" w:rsidTr="00426D79">
        <w:trPr>
          <w:trHeight w:val="478"/>
          <w:jc w:val="center"/>
        </w:trPr>
        <w:tc>
          <w:tcPr>
            <w:tcW w:w="14596" w:type="dxa"/>
            <w:gridSpan w:val="9"/>
            <w:shd w:val="clear" w:color="auto" w:fill="auto"/>
          </w:tcPr>
          <w:p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D944D2" w:rsidTr="00426D79">
        <w:trPr>
          <w:trHeight w:val="1695"/>
          <w:jc w:val="center"/>
        </w:trPr>
        <w:tc>
          <w:tcPr>
            <w:tcW w:w="14596" w:type="dxa"/>
            <w:gridSpan w:val="9"/>
            <w:shd w:val="clear" w:color="auto" w:fill="auto"/>
            <w:hideMark/>
          </w:tcPr>
          <w:p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D944D2" w:rsidTr="00426D79">
        <w:trPr>
          <w:trHeight w:val="1550"/>
          <w:jc w:val="center"/>
        </w:trPr>
        <w:tc>
          <w:tcPr>
            <w:tcW w:w="14596" w:type="dxa"/>
            <w:gridSpan w:val="9"/>
            <w:shd w:val="clear" w:color="auto" w:fill="auto"/>
            <w:hideMark/>
          </w:tcPr>
          <w:p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D944D2" w:rsidTr="00426D79">
        <w:trPr>
          <w:trHeight w:val="213"/>
          <w:jc w:val="center"/>
        </w:trPr>
        <w:tc>
          <w:tcPr>
            <w:tcW w:w="14596" w:type="dxa"/>
            <w:gridSpan w:val="9"/>
            <w:shd w:val="clear" w:color="auto" w:fill="auto"/>
            <w:hideMark/>
          </w:tcPr>
          <w:p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D944D2" w:rsidTr="00426D79">
        <w:trPr>
          <w:trHeight w:val="814"/>
          <w:jc w:val="center"/>
        </w:trPr>
        <w:tc>
          <w:tcPr>
            <w:tcW w:w="14596" w:type="dxa"/>
            <w:gridSpan w:val="9"/>
            <w:shd w:val="clear" w:color="auto" w:fill="auto"/>
            <w:hideMark/>
          </w:tcPr>
          <w:p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5"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D944D2" w:rsidTr="00426D79">
        <w:trPr>
          <w:trHeight w:val="771"/>
          <w:jc w:val="center"/>
        </w:trPr>
        <w:tc>
          <w:tcPr>
            <w:tcW w:w="14596" w:type="dxa"/>
            <w:gridSpan w:val="9"/>
            <w:shd w:val="clear" w:color="auto" w:fill="auto"/>
          </w:tcPr>
          <w:p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6"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7"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D944D2" w:rsidTr="00426D79">
        <w:trPr>
          <w:trHeight w:val="670"/>
          <w:jc w:val="center"/>
        </w:trPr>
        <w:tc>
          <w:tcPr>
            <w:tcW w:w="14596" w:type="dxa"/>
            <w:gridSpan w:val="9"/>
            <w:shd w:val="clear" w:color="auto" w:fill="auto"/>
          </w:tcPr>
          <w:p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D944D2" w:rsidTr="00426D79">
        <w:trPr>
          <w:trHeight w:val="670"/>
          <w:jc w:val="center"/>
        </w:trPr>
        <w:tc>
          <w:tcPr>
            <w:tcW w:w="14596" w:type="dxa"/>
            <w:gridSpan w:val="9"/>
            <w:shd w:val="clear" w:color="auto" w:fill="auto"/>
          </w:tcPr>
          <w:p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8"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rsidR="00426D79" w:rsidRPr="001A721F" w:rsidRDefault="00426D79" w:rsidP="00FF13A6">
            <w:pPr>
              <w:rPr>
                <w:color w:val="000000" w:themeColor="text1"/>
                <w:sz w:val="22"/>
                <w:szCs w:val="22"/>
                <w:lang w:val="ru-RU"/>
              </w:rPr>
            </w:pPr>
          </w:p>
        </w:tc>
      </w:tr>
    </w:tbl>
    <w:p w:rsidR="00F125EA" w:rsidRPr="00E86020" w:rsidRDefault="00F125EA" w:rsidP="00516083">
      <w:pPr>
        <w:jc w:val="both"/>
        <w:rPr>
          <w:rFonts w:ascii="Arial" w:hAnsi="Arial" w:cs="Arial"/>
          <w:color w:val="000000" w:themeColor="text1"/>
          <w:sz w:val="20"/>
          <w:szCs w:val="20"/>
          <w:lang w:val="ru-RU"/>
        </w:rPr>
      </w:pPr>
    </w:p>
    <w:p w:rsidR="000644B2" w:rsidRDefault="000644B2" w:rsidP="000644B2">
      <w:pPr>
        <w:spacing w:before="120"/>
        <w:jc w:val="both"/>
        <w:rPr>
          <w:lang w:val="ru-RU"/>
        </w:rPr>
      </w:pPr>
      <w:r w:rsidRPr="004864E9">
        <w:rPr>
          <w:lang w:val="ru-RU"/>
        </w:rPr>
        <w:t xml:space="preserve">От </w:t>
      </w:r>
      <w:r w:rsidR="00D944D2">
        <w:rPr>
          <w:lang w:val="ru-RU"/>
        </w:rPr>
        <w:t>АО «СНПЗ»</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00D944D2">
        <w:rPr>
          <w:lang w:val="ru-RU"/>
        </w:rPr>
        <w:t>От</w:t>
      </w:r>
      <w:r w:rsidRPr="001B1A88">
        <w:rPr>
          <w:lang w:val="ru-RU"/>
        </w:rPr>
        <w:t xml:space="preserve"> </w:t>
      </w:r>
      <w:r w:rsidR="00D944D2">
        <w:rPr>
          <w:lang w:val="ru-RU"/>
        </w:rPr>
        <w:t>_____________</w:t>
      </w:r>
    </w:p>
    <w:p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rsidR="00E37457" w:rsidRDefault="00E37457" w:rsidP="00134A2E">
      <w:pPr>
        <w:spacing w:before="120"/>
        <w:jc w:val="both"/>
        <w:rPr>
          <w:rFonts w:ascii="Arial" w:hAnsi="Arial" w:cs="Arial"/>
          <w:color w:val="000000"/>
          <w:lang w:val="ru-RU"/>
        </w:rPr>
      </w:pPr>
    </w:p>
    <w:p w:rsidR="00E37457" w:rsidRDefault="00E37457" w:rsidP="00134A2E">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E04" w:rsidRDefault="00267E04">
      <w:r>
        <w:separator/>
      </w:r>
    </w:p>
  </w:endnote>
  <w:endnote w:type="continuationSeparator" w:id="0">
    <w:p w:rsidR="00267E04" w:rsidRDefault="0026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rsidR="00D332EA" w:rsidRDefault="00D332EA" w:rsidP="00746653">
    <w:pPr>
      <w:pBdr>
        <w:top w:val="single" w:sz="4" w:space="1" w:color="auto"/>
      </w:pBdr>
      <w:spacing w:line="240" w:lineRule="atLeast"/>
      <w:ind w:right="-22"/>
      <w:rPr>
        <w:rFonts w:ascii="Arial" w:hAnsi="Arial" w:cs="Arial"/>
        <w:noProof/>
        <w:sz w:val="16"/>
        <w:szCs w:val="16"/>
        <w:lang w:val="ru-RU"/>
      </w:rPr>
    </w:pPr>
  </w:p>
  <w:p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E04" w:rsidRDefault="00267E04">
      <w:r>
        <w:separator/>
      </w:r>
    </w:p>
  </w:footnote>
  <w:footnote w:type="continuationSeparator" w:id="0">
    <w:p w:rsidR="00267E04" w:rsidRDefault="00267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67E04"/>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4365"/>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11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44D2"/>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AD97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1665</Words>
  <Characters>9496</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Чуянов Михаил Вадимович</cp:lastModifiedBy>
  <cp:revision>12</cp:revision>
  <cp:lastPrinted>2021-09-28T06:50:00Z</cp:lastPrinted>
  <dcterms:created xsi:type="dcterms:W3CDTF">2021-10-19T07:29:00Z</dcterms:created>
  <dcterms:modified xsi:type="dcterms:W3CDTF">2022-03-04T07:17:00Z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